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2FF" w:rsidRDefault="00125730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BD42FF" w:rsidRDefault="00125730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p w:rsidR="00BD42FF" w:rsidRDefault="00BD42FF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BD42FF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proofErr w:type="gramStart"/>
            <w:r>
              <w:rPr>
                <w:rFonts w:ascii="仿宋" w:eastAsia="仿宋" w:hAnsi="仿宋" w:cs="Times New Roman" w:hint="eastAsia"/>
                <w:sz w:val="24"/>
              </w:rPr>
              <w:t>付炎杰</w:t>
            </w:r>
            <w:proofErr w:type="gramEnd"/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198107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机械工程系</w:t>
            </w:r>
          </w:p>
        </w:tc>
      </w:tr>
      <w:tr w:rsidR="00BD42FF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42FF" w:rsidRDefault="00125730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学士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机制制造设计</w:t>
            </w:r>
          </w:p>
        </w:tc>
      </w:tr>
      <w:tr w:rsidR="00BD42FF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42FF" w:rsidRDefault="00125730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widowControl/>
              <w:jc w:val="center"/>
              <w:textAlignment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专技九级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2015.1-2019.6</w:t>
            </w:r>
          </w:p>
        </w:tc>
      </w:tr>
      <w:tr w:rsidR="00BD42FF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42FF" w:rsidRDefault="00125730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42FF" w:rsidRDefault="00125730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专技八级</w:t>
            </w:r>
          </w:p>
        </w:tc>
      </w:tr>
      <w:tr w:rsidR="00BD42FF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42FF" w:rsidRDefault="0012573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BD42FF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42FF" w:rsidRDefault="00BD42FF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良</w:t>
            </w:r>
          </w:p>
        </w:tc>
      </w:tr>
      <w:tr w:rsidR="00BD42FF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42FF" w:rsidRDefault="00125730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BD42FF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42FF" w:rsidRDefault="00BD42FF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15/47</w:t>
            </w:r>
          </w:p>
        </w:tc>
      </w:tr>
      <w:tr w:rsidR="00BD42FF">
        <w:trPr>
          <w:cantSplit/>
          <w:trHeight w:hRule="exact" w:val="174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D42FF" w:rsidRDefault="00125730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BD42FF" w:rsidRDefault="00BD42FF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BD42FF" w:rsidRDefault="00125730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已具备的基本条件，以及</w:t>
            </w:r>
            <w:r>
              <w:rPr>
                <w:rFonts w:ascii="仿宋" w:eastAsia="仿宋" w:hAnsi="仿宋" w:cs="Times New Roman"/>
                <w:sz w:val="22"/>
              </w:rPr>
              <w:t>符合</w:t>
            </w:r>
            <w:r>
              <w:rPr>
                <w:rFonts w:ascii="仿宋" w:eastAsia="仿宋" w:hAnsi="仿宋" w:cs="Times New Roman" w:hint="eastAsia"/>
                <w:sz w:val="22"/>
              </w:rPr>
              <w:t>哪</w:t>
            </w:r>
            <w:r>
              <w:rPr>
                <w:rFonts w:ascii="仿宋" w:eastAsia="仿宋" w:hAnsi="仿宋" w:cs="Times New Roman"/>
                <w:sz w:val="22"/>
              </w:rPr>
              <w:t>几条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。符合同一条的</w:t>
            </w:r>
            <w:r>
              <w:rPr>
                <w:rFonts w:ascii="仿宋" w:eastAsia="仿宋" w:hAnsi="仿宋" w:cs="Times New Roman" w:hint="eastAsia"/>
                <w:sz w:val="22"/>
              </w:rPr>
              <w:t>成果</w:t>
            </w:r>
            <w:r>
              <w:rPr>
                <w:rFonts w:ascii="仿宋" w:eastAsia="仿宋" w:hAnsi="仿宋" w:cs="Times New Roman"/>
                <w:sz w:val="22"/>
              </w:rPr>
              <w:t>有多项的，请</w:t>
            </w:r>
            <w:r>
              <w:rPr>
                <w:rFonts w:ascii="仿宋" w:eastAsia="仿宋" w:hAnsi="仿宋" w:cs="Times New Roman" w:hint="eastAsia"/>
                <w:sz w:val="22"/>
              </w:rPr>
              <w:t>按</w:t>
            </w:r>
            <w:r>
              <w:rPr>
                <w:rFonts w:ascii="仿宋" w:eastAsia="仿宋" w:hAnsi="仿宋" w:cs="Times New Roman"/>
                <w:sz w:val="22"/>
              </w:rPr>
              <w:t>1.2.3……</w:t>
            </w:r>
            <w:r>
              <w:rPr>
                <w:rFonts w:ascii="仿宋" w:eastAsia="仿宋" w:hAnsi="仿宋" w:cs="Times New Roman" w:hint="eastAsia"/>
                <w:sz w:val="22"/>
              </w:rPr>
              <w:t>分别列出</w:t>
            </w:r>
            <w:r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D42FF" w:rsidRDefault="00125730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BD42FF" w:rsidRDefault="00125730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具有讲师技术职务任职资格满4年，</w:t>
            </w:r>
          </w:p>
          <w:p w:rsidR="00BD42FF" w:rsidRDefault="00125730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进4年，获得优秀班主任院级荣誉</w:t>
            </w:r>
          </w:p>
        </w:tc>
      </w:tr>
      <w:tr w:rsidR="00BD42FF" w:rsidTr="000A7520">
        <w:trPr>
          <w:cantSplit/>
          <w:trHeight w:hRule="exact" w:val="2755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D42FF" w:rsidRDefault="00BD42FF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42FF" w:rsidRPr="00715529" w:rsidRDefault="00125730" w:rsidP="000A7520">
            <w:pPr>
              <w:spacing w:line="600" w:lineRule="exact"/>
              <w:rPr>
                <w:rFonts w:ascii="仿宋" w:eastAsia="仿宋" w:hAnsi="仿宋" w:cs="Times New Roman"/>
                <w:sz w:val="24"/>
                <w:szCs w:val="24"/>
              </w:rPr>
            </w:pPr>
            <w:r w:rsidRPr="00715529">
              <w:rPr>
                <w:rFonts w:ascii="仿宋" w:eastAsia="仿宋" w:hAnsi="仿宋" w:cs="Times New Roman"/>
                <w:sz w:val="24"/>
                <w:szCs w:val="24"/>
              </w:rPr>
              <w:t>第(7)条</w:t>
            </w:r>
            <w:r w:rsidRPr="00715529">
              <w:rPr>
                <w:rFonts w:ascii="仿宋" w:eastAsia="仿宋" w:hAnsi="仿宋" w:cs="Times New Roman" w:hint="eastAsia"/>
                <w:sz w:val="24"/>
                <w:szCs w:val="24"/>
              </w:rPr>
              <w:t>：</w:t>
            </w:r>
            <w:r w:rsidR="000A7520" w:rsidRPr="00715529">
              <w:rPr>
                <w:rFonts w:ascii="仿宋_GB2312" w:eastAsia="仿宋_GB2312" w:hAnsi="仿宋" w:hint="eastAsia"/>
                <w:sz w:val="24"/>
                <w:szCs w:val="24"/>
              </w:rPr>
              <w:t>以第一或第二人身份获得与本专业相关的国家发明专利：膜片式便携助残机械手</w:t>
            </w:r>
            <w:r w:rsidR="000A7520" w:rsidRPr="00715529">
              <w:rPr>
                <w:rFonts w:ascii="仿宋_GB2312" w:eastAsia="仿宋_GB2312" w:hAnsi="仿宋" w:hint="eastAsia"/>
                <w:sz w:val="24"/>
                <w:szCs w:val="24"/>
              </w:rPr>
              <w:tab/>
              <w:t>专利</w:t>
            </w:r>
            <w:r w:rsidR="000A7520" w:rsidRPr="00715529">
              <w:rPr>
                <w:rFonts w:ascii="仿宋_GB2312" w:eastAsia="仿宋_GB2312" w:hAnsi="仿宋" w:hint="eastAsia"/>
                <w:sz w:val="24"/>
                <w:szCs w:val="24"/>
              </w:rPr>
              <w:tab/>
              <w:t>发明专利</w:t>
            </w:r>
            <w:r w:rsidR="000A7520" w:rsidRPr="00715529">
              <w:rPr>
                <w:rFonts w:ascii="仿宋_GB2312" w:eastAsia="仿宋_GB2312" w:hAnsi="仿宋" w:hint="eastAsia"/>
                <w:sz w:val="24"/>
                <w:szCs w:val="24"/>
              </w:rPr>
              <w:tab/>
              <w:t>知识产权局</w:t>
            </w:r>
            <w:r w:rsidR="000A7520" w:rsidRPr="00715529">
              <w:rPr>
                <w:rFonts w:ascii="仿宋_GB2312" w:eastAsia="仿宋_GB2312" w:hAnsi="仿宋" w:hint="eastAsia"/>
                <w:sz w:val="24"/>
                <w:szCs w:val="24"/>
              </w:rPr>
              <w:tab/>
              <w:t>2018.5</w:t>
            </w:r>
            <w:r w:rsidR="000A7520" w:rsidRPr="00715529">
              <w:rPr>
                <w:rFonts w:ascii="仿宋_GB2312" w:eastAsia="仿宋_GB2312" w:hAnsi="仿宋" w:hint="eastAsia"/>
                <w:sz w:val="24"/>
                <w:szCs w:val="24"/>
              </w:rPr>
              <w:tab/>
              <w:t>第二作者</w:t>
            </w:r>
          </w:p>
        </w:tc>
      </w:tr>
    </w:tbl>
    <w:p w:rsidR="00BD42FF" w:rsidRPr="00715529" w:rsidRDefault="00125730" w:rsidP="00715529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  <w:sectPr w:rsidR="00BD42FF" w:rsidRPr="00715529">
          <w:pgSz w:w="11906" w:h="16838"/>
          <w:pgMar w:top="1440" w:right="1274" w:bottom="1440" w:left="141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Times New Roman"/>
          <w:b/>
          <w:sz w:val="28"/>
          <w:szCs w:val="28"/>
        </w:rPr>
        <w:br w:type="page"/>
      </w:r>
      <w:bookmarkStart w:id="0" w:name="_GoBack"/>
      <w:bookmarkEnd w:id="0"/>
    </w:p>
    <w:p w:rsidR="00BD42FF" w:rsidRDefault="00BD42FF" w:rsidP="00715529">
      <w:pPr>
        <w:spacing w:beforeLines="100" w:before="312" w:line="320" w:lineRule="exact"/>
        <w:rPr>
          <w:rFonts w:ascii="仿宋" w:eastAsia="仿宋" w:hAnsi="仿宋" w:cs="Times New Roman"/>
          <w:sz w:val="24"/>
          <w:szCs w:val="28"/>
        </w:rPr>
      </w:pPr>
    </w:p>
    <w:sectPr w:rsidR="00BD42FF">
      <w:pgSz w:w="16838" w:h="11906" w:orient="landscape"/>
      <w:pgMar w:top="1135" w:right="1440" w:bottom="12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38B" w:rsidRDefault="0041738B" w:rsidP="000A7520">
      <w:r>
        <w:separator/>
      </w:r>
    </w:p>
  </w:endnote>
  <w:endnote w:type="continuationSeparator" w:id="0">
    <w:p w:rsidR="0041738B" w:rsidRDefault="0041738B" w:rsidP="000A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38B" w:rsidRDefault="0041738B" w:rsidP="000A7520">
      <w:r>
        <w:separator/>
      </w:r>
    </w:p>
  </w:footnote>
  <w:footnote w:type="continuationSeparator" w:id="0">
    <w:p w:rsidR="0041738B" w:rsidRDefault="0041738B" w:rsidP="000A7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A7520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5730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50BC"/>
    <w:rsid w:val="0037070B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8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5529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2FF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01703F6D"/>
    <w:rsid w:val="0556160C"/>
    <w:rsid w:val="133C027B"/>
    <w:rsid w:val="25B97E5C"/>
    <w:rsid w:val="31B93F49"/>
    <w:rsid w:val="53202A8F"/>
    <w:rsid w:val="762F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98C673-E9F4-4E04-A665-68312DAF7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71</Words>
  <Characters>407</Characters>
  <Application>Microsoft Office Word</Application>
  <DocSecurity>0</DocSecurity>
  <Lines>3</Lines>
  <Paragraphs>1</Paragraphs>
  <ScaleCrop>false</ScaleCrop>
  <Company>china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廖晓云</cp:lastModifiedBy>
  <cp:revision>240</cp:revision>
  <cp:lastPrinted>2019-06-06T08:05:00Z</cp:lastPrinted>
  <dcterms:created xsi:type="dcterms:W3CDTF">2019-05-26T23:55:00Z</dcterms:created>
  <dcterms:modified xsi:type="dcterms:W3CDTF">2019-06-21T06:41:00Z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