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74" w:rsidRDefault="00853774" w:rsidP="00853774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853774" w:rsidRDefault="00853774" w:rsidP="00853774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温州市重大决策社会风险评估评审专家库专家推荐表</w:t>
      </w:r>
    </w:p>
    <w:p w:rsidR="00853774" w:rsidRDefault="00853774" w:rsidP="00853774">
      <w:pPr>
        <w:pStyle w:val="a3"/>
        <w:ind w:firstLineChars="200"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401"/>
        <w:gridCol w:w="864"/>
        <w:gridCol w:w="541"/>
        <w:gridCol w:w="885"/>
        <w:gridCol w:w="274"/>
        <w:gridCol w:w="237"/>
        <w:gridCol w:w="1541"/>
        <w:gridCol w:w="1587"/>
      </w:tblGrid>
      <w:tr w:rsidR="00853774" w:rsidTr="00DF417F">
        <w:trPr>
          <w:trHeight w:val="266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姓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名</w:t>
            </w:r>
          </w:p>
        </w:tc>
        <w:tc>
          <w:tcPr>
            <w:tcW w:w="140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405" w:type="dxa"/>
            <w:gridSpan w:val="2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性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别</w:t>
            </w:r>
          </w:p>
        </w:tc>
        <w:tc>
          <w:tcPr>
            <w:tcW w:w="1396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4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出生年月</w:t>
            </w:r>
          </w:p>
        </w:tc>
        <w:tc>
          <w:tcPr>
            <w:tcW w:w="1587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266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学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历</w:t>
            </w:r>
          </w:p>
        </w:tc>
        <w:tc>
          <w:tcPr>
            <w:tcW w:w="140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405" w:type="dxa"/>
            <w:gridSpan w:val="2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职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务</w:t>
            </w:r>
          </w:p>
        </w:tc>
        <w:tc>
          <w:tcPr>
            <w:tcW w:w="1396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4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技术职称</w:t>
            </w:r>
          </w:p>
        </w:tc>
        <w:tc>
          <w:tcPr>
            <w:tcW w:w="1587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266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所学专业</w:t>
            </w:r>
          </w:p>
        </w:tc>
        <w:tc>
          <w:tcPr>
            <w:tcW w:w="140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405" w:type="dxa"/>
            <w:gridSpan w:val="2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从事专业</w:t>
            </w:r>
          </w:p>
        </w:tc>
        <w:tc>
          <w:tcPr>
            <w:tcW w:w="1396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41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所在地区</w:t>
            </w:r>
          </w:p>
        </w:tc>
        <w:tc>
          <w:tcPr>
            <w:tcW w:w="1587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679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工作单位</w:t>
            </w:r>
          </w:p>
        </w:tc>
        <w:tc>
          <w:tcPr>
            <w:tcW w:w="7330" w:type="dxa"/>
            <w:gridSpan w:val="8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629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通讯地址</w:t>
            </w:r>
          </w:p>
        </w:tc>
        <w:tc>
          <w:tcPr>
            <w:tcW w:w="7330" w:type="dxa"/>
            <w:gridSpan w:val="8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266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单位电话</w:t>
            </w:r>
          </w:p>
        </w:tc>
        <w:tc>
          <w:tcPr>
            <w:tcW w:w="2265" w:type="dxa"/>
            <w:gridSpan w:val="2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700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手</w:t>
            </w:r>
            <w:r>
              <w:rPr>
                <w:rFonts w:eastAsia="楷体_GB2312"/>
                <w:color w:val="000000"/>
                <w:sz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</w:rPr>
              <w:t>机</w:t>
            </w:r>
          </w:p>
        </w:tc>
        <w:tc>
          <w:tcPr>
            <w:tcW w:w="3365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trHeight w:val="544"/>
        </w:trPr>
        <w:tc>
          <w:tcPr>
            <w:tcW w:w="1504" w:type="dxa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传</w:t>
            </w:r>
            <w:r>
              <w:rPr>
                <w:rFonts w:eastAsia="楷体_GB2312"/>
                <w:color w:val="000000"/>
                <w:sz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</w:rPr>
              <w:t>真</w:t>
            </w:r>
          </w:p>
        </w:tc>
        <w:tc>
          <w:tcPr>
            <w:tcW w:w="2265" w:type="dxa"/>
            <w:gridSpan w:val="2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700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电子信箱</w:t>
            </w:r>
          </w:p>
        </w:tc>
        <w:tc>
          <w:tcPr>
            <w:tcW w:w="3365" w:type="dxa"/>
            <w:gridSpan w:val="3"/>
          </w:tcPr>
          <w:p w:rsidR="00853774" w:rsidRDefault="00853774" w:rsidP="00DF417F">
            <w:pPr>
              <w:spacing w:line="460" w:lineRule="exact"/>
              <w:rPr>
                <w:rFonts w:eastAsia="楷体"/>
                <w:color w:val="000000"/>
                <w:sz w:val="28"/>
                <w:szCs w:val="28"/>
              </w:rPr>
            </w:pPr>
          </w:p>
        </w:tc>
      </w:tr>
      <w:tr w:rsidR="00853774" w:rsidTr="00DF417F">
        <w:trPr>
          <w:cantSplit/>
          <w:trHeight w:val="2111"/>
        </w:trPr>
        <w:tc>
          <w:tcPr>
            <w:tcW w:w="1504" w:type="dxa"/>
            <w:vAlign w:val="center"/>
          </w:tcPr>
          <w:p w:rsidR="00853774" w:rsidRDefault="00853774" w:rsidP="00DF417F">
            <w:pPr>
              <w:spacing w:line="46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8"/>
              </w:rPr>
              <w:t>综合类</w:t>
            </w:r>
          </w:p>
        </w:tc>
        <w:tc>
          <w:tcPr>
            <w:tcW w:w="7330" w:type="dxa"/>
            <w:gridSpan w:val="8"/>
            <w:vAlign w:val="center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  <w:szCs w:val="21"/>
              </w:rPr>
            </w:pPr>
            <w:r>
              <w:rPr>
                <w:rFonts w:eastAsia="楷体_GB2312"/>
                <w:color w:val="000000"/>
                <w:sz w:val="28"/>
                <w:szCs w:val="21"/>
              </w:rPr>
              <w:t>（说明：长期承担信访维稳、综合治理等工作，了解社情民意的党政机关工作人员，或对社会风险评估有研究的党政机关、评估机构、大专院校、科研院所的工作人员。）</w:t>
            </w:r>
          </w:p>
        </w:tc>
      </w:tr>
      <w:tr w:rsidR="00853774" w:rsidTr="00DF417F">
        <w:trPr>
          <w:cantSplit/>
          <w:trHeight w:val="4392"/>
        </w:trPr>
        <w:tc>
          <w:tcPr>
            <w:tcW w:w="1504" w:type="dxa"/>
            <w:vAlign w:val="center"/>
          </w:tcPr>
          <w:p w:rsidR="00853774" w:rsidRDefault="00853774" w:rsidP="00DF417F">
            <w:pPr>
              <w:spacing w:line="4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专业类</w:t>
            </w:r>
          </w:p>
        </w:tc>
        <w:tc>
          <w:tcPr>
            <w:tcW w:w="7330" w:type="dxa"/>
            <w:gridSpan w:val="8"/>
            <w:vAlign w:val="center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生态环境保护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□</w:t>
            </w:r>
            <w:r>
              <w:rPr>
                <w:rFonts w:eastAsia="楷体_GB2312"/>
                <w:color w:val="000000"/>
                <w:sz w:val="28"/>
              </w:rPr>
              <w:t>城市建设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城市规划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能源动力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  <w:szCs w:val="21"/>
              </w:rPr>
            </w:pPr>
            <w:r>
              <w:rPr>
                <w:rFonts w:eastAsia="楷体_GB2312"/>
                <w:color w:val="000000"/>
                <w:sz w:val="28"/>
              </w:rPr>
              <w:t>□</w:t>
            </w:r>
            <w:r>
              <w:rPr>
                <w:rFonts w:eastAsia="楷体_GB2312"/>
                <w:color w:val="000000"/>
                <w:sz w:val="28"/>
              </w:rPr>
              <w:t>自然资源开发利用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海洋渔业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检验检疫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地质勘探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天文气象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水利水电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化学化工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旅游交通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  <w:szCs w:val="21"/>
              </w:rPr>
            </w:pPr>
            <w:r>
              <w:rPr>
                <w:rFonts w:eastAsia="楷体_GB2312"/>
                <w:color w:val="000000"/>
                <w:sz w:val="28"/>
              </w:rPr>
              <w:t>□</w:t>
            </w:r>
            <w:r>
              <w:rPr>
                <w:rFonts w:eastAsia="楷体_GB2312"/>
                <w:color w:val="000000"/>
                <w:sz w:val="28"/>
              </w:rPr>
              <w:t>农业农村</w:t>
            </w:r>
            <w:r>
              <w:rPr>
                <w:rFonts w:eastAsia="楷体_GB2312"/>
                <w:color w:val="000000"/>
                <w:sz w:val="28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</w:rPr>
              <w:t>民族宗教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公共服务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社会管理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  <w:szCs w:val="21"/>
              </w:rPr>
            </w:pP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社会保障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公共政策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医药卫生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教育学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  <w:szCs w:val="21"/>
              </w:rPr>
            </w:pP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文化体育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公共安全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安全生产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舆情应对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  <w:szCs w:val="21"/>
              </w:rPr>
              <w:t>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应用心理学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法学</w:t>
            </w:r>
            <w:r>
              <w:rPr>
                <w:rFonts w:eastAsia="楷体_GB2312"/>
                <w:color w:val="000000"/>
                <w:sz w:val="28"/>
                <w:szCs w:val="21"/>
              </w:rPr>
              <w:t xml:space="preserve"> □</w:t>
            </w:r>
            <w:r>
              <w:rPr>
                <w:rFonts w:eastAsia="楷体_GB2312"/>
                <w:color w:val="000000"/>
                <w:sz w:val="28"/>
                <w:szCs w:val="21"/>
              </w:rPr>
              <w:t>经济学</w:t>
            </w:r>
          </w:p>
        </w:tc>
      </w:tr>
      <w:tr w:rsidR="00853774" w:rsidTr="00DF417F">
        <w:trPr>
          <w:cantSplit/>
          <w:trHeight w:val="7219"/>
        </w:trPr>
        <w:tc>
          <w:tcPr>
            <w:tcW w:w="1504" w:type="dxa"/>
            <w:vAlign w:val="center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lastRenderedPageBreak/>
              <w:t>近</w:t>
            </w:r>
            <w:r>
              <w:rPr>
                <w:rFonts w:eastAsia="楷体_GB2312"/>
                <w:color w:val="000000"/>
                <w:sz w:val="28"/>
              </w:rPr>
              <w:t>2</w:t>
            </w:r>
            <w:r>
              <w:rPr>
                <w:rFonts w:eastAsia="楷体_GB2312"/>
                <w:color w:val="000000"/>
                <w:sz w:val="28"/>
              </w:rPr>
              <w:t>年的主要工作经历及业绩</w:t>
            </w:r>
          </w:p>
        </w:tc>
        <w:tc>
          <w:tcPr>
            <w:tcW w:w="7330" w:type="dxa"/>
            <w:gridSpan w:val="8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853774" w:rsidTr="00DF417F">
        <w:trPr>
          <w:cantSplit/>
          <w:trHeight w:val="4814"/>
        </w:trPr>
        <w:tc>
          <w:tcPr>
            <w:tcW w:w="1504" w:type="dxa"/>
            <w:vAlign w:val="center"/>
          </w:tcPr>
          <w:p w:rsidR="00853774" w:rsidRDefault="00853774" w:rsidP="00DF417F">
            <w:pPr>
              <w:spacing w:line="4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其它</w:t>
            </w:r>
          </w:p>
        </w:tc>
        <w:tc>
          <w:tcPr>
            <w:tcW w:w="3691" w:type="dxa"/>
            <w:gridSpan w:val="4"/>
          </w:tcPr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单位意见：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24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盖章：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日期：</w:t>
            </w:r>
          </w:p>
          <w:p w:rsidR="00853774" w:rsidRDefault="00853774" w:rsidP="00DF417F">
            <w:pPr>
              <w:spacing w:line="460" w:lineRule="exact"/>
              <w:ind w:firstLineChars="1800" w:firstLine="5040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639" w:type="dxa"/>
            <w:gridSpan w:val="4"/>
          </w:tcPr>
          <w:p w:rsidR="00853774" w:rsidRDefault="00853774" w:rsidP="00DF417F">
            <w:pPr>
              <w:spacing w:line="240" w:lineRule="exact"/>
              <w:ind w:firstLineChars="150" w:firstLine="420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ind w:firstLineChars="150" w:firstLine="420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本人愿意成为温州市重大决策社会风险评估评审专家库成员，并保证在社会风险评估中做到科学、客观、公正。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签名：</w:t>
            </w: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</w:p>
          <w:p w:rsidR="00853774" w:rsidRDefault="00853774" w:rsidP="00DF417F">
            <w:pPr>
              <w:spacing w:line="4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时间：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</w:p>
          <w:p w:rsidR="00853774" w:rsidRDefault="00853774" w:rsidP="00DF417F">
            <w:pPr>
              <w:spacing w:line="460" w:lineRule="exact"/>
              <w:ind w:firstLineChars="1800" w:firstLine="5040"/>
              <w:rPr>
                <w:rFonts w:eastAsia="楷体_GB2312"/>
                <w:color w:val="000000"/>
                <w:sz w:val="28"/>
              </w:rPr>
            </w:pPr>
          </w:p>
        </w:tc>
      </w:tr>
    </w:tbl>
    <w:p w:rsidR="00853774" w:rsidRDefault="00853774" w:rsidP="00853774">
      <w:pPr>
        <w:rPr>
          <w:rFonts w:eastAsia="仿宋"/>
          <w:color w:val="191F25"/>
          <w:sz w:val="32"/>
          <w:szCs w:val="32"/>
          <w:shd w:val="clear" w:color="auto" w:fill="FFFFFF"/>
        </w:rPr>
      </w:pPr>
    </w:p>
    <w:p w:rsidR="00686F81" w:rsidRDefault="00254282"/>
    <w:sectPr w:rsidR="00686F8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82" w:rsidRDefault="00254282">
      <w:r>
        <w:separator/>
      </w:r>
    </w:p>
  </w:endnote>
  <w:endnote w:type="continuationSeparator" w:id="0">
    <w:p w:rsidR="00254282" w:rsidRDefault="0025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18" w:rsidRDefault="008537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2470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918" w:rsidRDefault="00853774">
                          <w:pPr>
                            <w:pStyle w:val="a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379F4">
                            <w:rPr>
                              <w:rFonts w:ascii="仿宋" w:eastAsia="仿宋" w:hAnsi="仿宋" w:cs="仿宋"/>
                              <w:noProof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7.55pt;height:19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" filled="f" stroked="f">
              <v:textbox style="mso-fit-shape-to-text:t" inset="0,0,0,0">
                <w:txbxContent>
                  <w:p w:rsidR="006E5918" w:rsidRDefault="00853774">
                    <w:pPr>
                      <w:pStyle w:val="a4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fldChar w:fldCharType="separate"/>
                    </w:r>
                    <w:r w:rsidR="00E379F4">
                      <w:rPr>
                        <w:rFonts w:ascii="仿宋" w:eastAsia="仿宋" w:hAnsi="仿宋" w:cs="仿宋"/>
                        <w:noProof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82" w:rsidRDefault="00254282">
      <w:r>
        <w:separator/>
      </w:r>
    </w:p>
  </w:footnote>
  <w:footnote w:type="continuationSeparator" w:id="0">
    <w:p w:rsidR="00254282" w:rsidRDefault="0025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74"/>
    <w:rsid w:val="00000FD4"/>
    <w:rsid w:val="00016E2F"/>
    <w:rsid w:val="0004282E"/>
    <w:rsid w:val="000648B2"/>
    <w:rsid w:val="000976D1"/>
    <w:rsid w:val="000A1FE1"/>
    <w:rsid w:val="00130648"/>
    <w:rsid w:val="00195E6A"/>
    <w:rsid w:val="001B0199"/>
    <w:rsid w:val="001F73DF"/>
    <w:rsid w:val="00254282"/>
    <w:rsid w:val="00255690"/>
    <w:rsid w:val="00283DE2"/>
    <w:rsid w:val="002866AB"/>
    <w:rsid w:val="002965D0"/>
    <w:rsid w:val="002A47F9"/>
    <w:rsid w:val="002C318E"/>
    <w:rsid w:val="002D082D"/>
    <w:rsid w:val="002E2B35"/>
    <w:rsid w:val="003073E4"/>
    <w:rsid w:val="00341B64"/>
    <w:rsid w:val="00483F6E"/>
    <w:rsid w:val="00492723"/>
    <w:rsid w:val="00511239"/>
    <w:rsid w:val="0051611B"/>
    <w:rsid w:val="00524984"/>
    <w:rsid w:val="00530713"/>
    <w:rsid w:val="005343E5"/>
    <w:rsid w:val="005654EB"/>
    <w:rsid w:val="005A55E4"/>
    <w:rsid w:val="005B7945"/>
    <w:rsid w:val="005C66C3"/>
    <w:rsid w:val="0062241B"/>
    <w:rsid w:val="0062311C"/>
    <w:rsid w:val="00681170"/>
    <w:rsid w:val="006C7F0E"/>
    <w:rsid w:val="006E5918"/>
    <w:rsid w:val="00716576"/>
    <w:rsid w:val="0073632D"/>
    <w:rsid w:val="007416C5"/>
    <w:rsid w:val="00784089"/>
    <w:rsid w:val="007A1535"/>
    <w:rsid w:val="007B0A32"/>
    <w:rsid w:val="007F1C98"/>
    <w:rsid w:val="00853774"/>
    <w:rsid w:val="008830D8"/>
    <w:rsid w:val="00886FB7"/>
    <w:rsid w:val="008C39C7"/>
    <w:rsid w:val="008F3827"/>
    <w:rsid w:val="00910994"/>
    <w:rsid w:val="00912475"/>
    <w:rsid w:val="00933044"/>
    <w:rsid w:val="009868AA"/>
    <w:rsid w:val="009C1CB4"/>
    <w:rsid w:val="009E42D2"/>
    <w:rsid w:val="009E7BB6"/>
    <w:rsid w:val="009F4672"/>
    <w:rsid w:val="00A042EB"/>
    <w:rsid w:val="00A06123"/>
    <w:rsid w:val="00A06E1A"/>
    <w:rsid w:val="00A300EA"/>
    <w:rsid w:val="00A60685"/>
    <w:rsid w:val="00A71FD7"/>
    <w:rsid w:val="00AA1900"/>
    <w:rsid w:val="00AC5BCE"/>
    <w:rsid w:val="00AD187E"/>
    <w:rsid w:val="00AE12C9"/>
    <w:rsid w:val="00AE2684"/>
    <w:rsid w:val="00B04965"/>
    <w:rsid w:val="00B30574"/>
    <w:rsid w:val="00C24A05"/>
    <w:rsid w:val="00C41DFC"/>
    <w:rsid w:val="00C626D0"/>
    <w:rsid w:val="00C63FC4"/>
    <w:rsid w:val="00C65DA5"/>
    <w:rsid w:val="00C83EFB"/>
    <w:rsid w:val="00CB02B1"/>
    <w:rsid w:val="00CE3F50"/>
    <w:rsid w:val="00CF3ECD"/>
    <w:rsid w:val="00D0094D"/>
    <w:rsid w:val="00D0358C"/>
    <w:rsid w:val="00D5243F"/>
    <w:rsid w:val="00DB41CE"/>
    <w:rsid w:val="00DD049B"/>
    <w:rsid w:val="00DD4EEA"/>
    <w:rsid w:val="00DD7806"/>
    <w:rsid w:val="00DF7FF5"/>
    <w:rsid w:val="00E379F4"/>
    <w:rsid w:val="00E40BD0"/>
    <w:rsid w:val="00E44483"/>
    <w:rsid w:val="00E545FA"/>
    <w:rsid w:val="00EA2195"/>
    <w:rsid w:val="00ED1A18"/>
    <w:rsid w:val="00EE2CAD"/>
    <w:rsid w:val="00F07EED"/>
    <w:rsid w:val="00F17CBE"/>
    <w:rsid w:val="00F349EE"/>
    <w:rsid w:val="00F44B2E"/>
    <w:rsid w:val="00F957B4"/>
    <w:rsid w:val="00F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3774"/>
    <w:pPr>
      <w:spacing w:after="120"/>
    </w:pPr>
  </w:style>
  <w:style w:type="character" w:customStyle="1" w:styleId="Char">
    <w:name w:val="正文文本 Char"/>
    <w:basedOn w:val="a0"/>
    <w:link w:val="a3"/>
    <w:rsid w:val="00853774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8537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53774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uiPriority w:val="99"/>
    <w:unhideWhenUsed/>
    <w:rsid w:val="0053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343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3774"/>
    <w:pPr>
      <w:spacing w:after="120"/>
    </w:pPr>
  </w:style>
  <w:style w:type="character" w:customStyle="1" w:styleId="Char">
    <w:name w:val="正文文本 Char"/>
    <w:basedOn w:val="a0"/>
    <w:link w:val="a3"/>
    <w:rsid w:val="00853774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8537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53774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uiPriority w:val="99"/>
    <w:unhideWhenUsed/>
    <w:rsid w:val="0053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343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史潇</dc:creator>
  <cp:lastModifiedBy>陈婷婷</cp:lastModifiedBy>
  <cp:revision>2</cp:revision>
  <dcterms:created xsi:type="dcterms:W3CDTF">2019-08-14T08:33:00Z</dcterms:created>
  <dcterms:modified xsi:type="dcterms:W3CDTF">2019-08-14T08:33:00Z</dcterms:modified>
</cp:coreProperties>
</file>